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1545" w14:textId="4001EEC4" w:rsidR="00F35803" w:rsidRDefault="00EA177A" w:rsidP="00F35803">
      <w:pPr>
        <w:spacing w:after="0" w:line="240" w:lineRule="auto"/>
      </w:pP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00E1AACF" wp14:editId="7F6AE520">
            <wp:simplePos x="0" y="0"/>
            <wp:positionH relativeFrom="column">
              <wp:posOffset>4778551</wp:posOffset>
            </wp:positionH>
            <wp:positionV relativeFrom="paragraph">
              <wp:posOffset>-579102</wp:posOffset>
            </wp:positionV>
            <wp:extent cx="1595570" cy="527467"/>
            <wp:effectExtent l="0" t="0" r="508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570" cy="527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101CD" w14:textId="78F09145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</w:rPr>
        <w:t>MISSION</w:t>
      </w:r>
    </w:p>
    <w:p w14:paraId="0FB9B4C0" w14:textId="69F0B7F9" w:rsidR="00F35803" w:rsidRDefault="00C5053E" w:rsidP="00EA177A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C505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Providing free services and supports to those affected by cancer.</w:t>
      </w:r>
    </w:p>
    <w:p w14:paraId="5FD8818D" w14:textId="77777777" w:rsidR="00C5053E" w:rsidRPr="00EA177A" w:rsidRDefault="00C5053E" w:rsidP="00EA177A">
      <w:pPr>
        <w:spacing w:after="0" w:line="240" w:lineRule="auto"/>
        <w:rPr>
          <w:rFonts w:ascii="Calibri" w:hAnsi="Calibri" w:cs="Calibri"/>
          <w:color w:val="000000" w:themeColor="text1"/>
          <w:shd w:val="clear" w:color="auto" w:fill="FFFFFF"/>
        </w:rPr>
      </w:pPr>
    </w:p>
    <w:p w14:paraId="5FE5CAB5" w14:textId="6CC506EA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  <w:t>PURPOSE</w:t>
      </w:r>
    </w:p>
    <w:p w14:paraId="3EB91F7E" w14:textId="0DE93B06" w:rsidR="00C5053E" w:rsidRDefault="00C5053E" w:rsidP="00C5053E">
      <w:pPr>
        <w:rPr>
          <w:rFonts w:cs="Times New Roman"/>
        </w:rPr>
      </w:pPr>
      <w:r w:rsidRPr="009519A8">
        <w:rPr>
          <w:rFonts w:cs="Times New Roman"/>
        </w:rPr>
        <w:t xml:space="preserve">To assist with </w:t>
      </w:r>
      <w:r>
        <w:rPr>
          <w:rFonts w:cs="Times New Roman"/>
        </w:rPr>
        <w:t xml:space="preserve">the </w:t>
      </w:r>
      <w:r w:rsidRPr="009519A8">
        <w:rPr>
          <w:rFonts w:cs="Times New Roman"/>
        </w:rPr>
        <w:t xml:space="preserve">planning and </w:t>
      </w:r>
      <w:r>
        <w:rPr>
          <w:rFonts w:cs="Times New Roman"/>
        </w:rPr>
        <w:t>execution of</w:t>
      </w:r>
      <w:r w:rsidRPr="009519A8">
        <w:rPr>
          <w:rFonts w:cs="Times New Roman"/>
        </w:rPr>
        <w:t xml:space="preserve"> </w:t>
      </w:r>
      <w:r>
        <w:rPr>
          <w:rFonts w:cs="Times New Roman"/>
        </w:rPr>
        <w:t>Cancer Assistance Program (CAP) signature fundraising events (CARE Walk &amp; Roll, Golf Classic, 9 &amp; Dine, Gala</w:t>
      </w:r>
      <w:r w:rsidR="003A33CF">
        <w:rPr>
          <w:rFonts w:cs="Times New Roman"/>
        </w:rPr>
        <w:t>, Spring Fundraiser</w:t>
      </w:r>
      <w:r>
        <w:rPr>
          <w:rFonts w:cs="Times New Roman"/>
        </w:rPr>
        <w:t>)</w:t>
      </w:r>
    </w:p>
    <w:p w14:paraId="21CA4531" w14:textId="3F492330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  <w:t>ACCOUNTABILITY</w:t>
      </w:r>
    </w:p>
    <w:p w14:paraId="73D7AE7E" w14:textId="1BCE1859" w:rsidR="00F35803" w:rsidRPr="00EA177A" w:rsidRDefault="00F35803" w:rsidP="00EA177A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EA177A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Manager, Volunteer &amp; Client Services</w:t>
      </w:r>
      <w:r w:rsidR="00C505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Fund Development and/or Coordinator, Special Events &amp; </w:t>
      </w:r>
      <w:r w:rsidR="003A33C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Community</w:t>
      </w:r>
      <w:r w:rsidR="00C505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Fundraising.</w:t>
      </w:r>
    </w:p>
    <w:p w14:paraId="67ABD344" w14:textId="45D4CA7E" w:rsidR="00F35803" w:rsidRPr="00EA177A" w:rsidRDefault="00F35803" w:rsidP="00EA177A">
      <w:pPr>
        <w:spacing w:after="0" w:line="240" w:lineRule="auto"/>
        <w:rPr>
          <w:rFonts w:ascii="Calibri" w:hAnsi="Calibri" w:cs="Calibri"/>
          <w:color w:val="000000" w:themeColor="text1"/>
          <w:shd w:val="clear" w:color="auto" w:fill="FFFFFF"/>
        </w:rPr>
      </w:pPr>
    </w:p>
    <w:p w14:paraId="0F69281B" w14:textId="26002B42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  <w:t>RESPONSIBILITIES</w:t>
      </w:r>
    </w:p>
    <w:p w14:paraId="4F91A15A" w14:textId="77777777" w:rsidR="00C5053E" w:rsidRPr="00C5053E" w:rsidRDefault="00C5053E" w:rsidP="00C5053E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C5053E">
        <w:rPr>
          <w:rFonts w:ascii="Calibri" w:hAnsi="Calibri" w:cs="Calibri"/>
          <w:color w:val="000000" w:themeColor="text1"/>
          <w:sz w:val="24"/>
          <w:szCs w:val="24"/>
        </w:rPr>
        <w:t>Identify partners for sponsorships, prizes and/or auction items</w:t>
      </w:r>
    </w:p>
    <w:p w14:paraId="20E7EC6A" w14:textId="77777777" w:rsidR="00C5053E" w:rsidRPr="00C5053E" w:rsidRDefault="00C5053E" w:rsidP="00C5053E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C5053E">
        <w:rPr>
          <w:rFonts w:ascii="Calibri" w:hAnsi="Calibri" w:cs="Calibri"/>
          <w:color w:val="000000" w:themeColor="text1"/>
          <w:sz w:val="24"/>
          <w:szCs w:val="24"/>
        </w:rPr>
        <w:t>Recruit participants and/or attendees</w:t>
      </w:r>
    </w:p>
    <w:p w14:paraId="7C655580" w14:textId="77777777" w:rsidR="00C5053E" w:rsidRPr="00C5053E" w:rsidRDefault="00C5053E" w:rsidP="00C5053E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C5053E">
        <w:rPr>
          <w:rFonts w:ascii="Calibri" w:hAnsi="Calibri" w:cs="Calibri"/>
          <w:color w:val="000000" w:themeColor="text1"/>
          <w:sz w:val="24"/>
          <w:szCs w:val="24"/>
        </w:rPr>
        <w:t>Event marketing and promotional support</w:t>
      </w:r>
    </w:p>
    <w:p w14:paraId="290B9A80" w14:textId="77777777" w:rsidR="00C5053E" w:rsidRPr="00C5053E" w:rsidRDefault="00C5053E" w:rsidP="00C5053E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5053E">
        <w:rPr>
          <w:rFonts w:ascii="Calibri" w:hAnsi="Calibri" w:cs="Calibri"/>
          <w:color w:val="000000" w:themeColor="text1"/>
          <w:sz w:val="24"/>
          <w:szCs w:val="24"/>
        </w:rPr>
        <w:t xml:space="preserve">Event Ambassadors </w:t>
      </w:r>
    </w:p>
    <w:p w14:paraId="52506241" w14:textId="6E2D561E" w:rsidR="00F35803" w:rsidRPr="00C5053E" w:rsidRDefault="006F512D" w:rsidP="00C5053E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Volunteering the day and/or night of the event in agreed upon roles</w:t>
      </w:r>
    </w:p>
    <w:p w14:paraId="64EC0D9B" w14:textId="77777777" w:rsidR="00C5053E" w:rsidRPr="00C5053E" w:rsidRDefault="00C5053E" w:rsidP="00C5053E">
      <w:pPr>
        <w:spacing w:after="0" w:line="240" w:lineRule="auto"/>
        <w:ind w:left="360"/>
        <w:rPr>
          <w:rFonts w:ascii="Calibri" w:hAnsi="Calibri" w:cs="Calibri"/>
          <w:color w:val="000000" w:themeColor="text1"/>
        </w:rPr>
      </w:pPr>
    </w:p>
    <w:p w14:paraId="667CCFE6" w14:textId="0A7BFD5C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</w:rPr>
        <w:t>EXPECTATIONS</w:t>
      </w:r>
    </w:p>
    <w:p w14:paraId="34DFE3B0" w14:textId="77777777" w:rsidR="00C5053E" w:rsidRPr="00C5053E" w:rsidRDefault="00C5053E" w:rsidP="00C5053E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C5053E">
        <w:rPr>
          <w:rFonts w:ascii="Calibri" w:hAnsi="Calibri" w:cs="Calibri"/>
          <w:color w:val="000000" w:themeColor="text1"/>
          <w:sz w:val="24"/>
          <w:szCs w:val="24"/>
        </w:rPr>
        <w:t>Adhere to Terms of Reference for specific event committee</w:t>
      </w:r>
    </w:p>
    <w:p w14:paraId="0A96A8E1" w14:textId="49CED85D" w:rsidR="003835DA" w:rsidRDefault="003835DA" w:rsidP="00EA177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Follow all of CAP’s policies and procedures</w:t>
      </w:r>
    </w:p>
    <w:p w14:paraId="1F4F50C3" w14:textId="3552919F" w:rsidR="002E1E61" w:rsidRDefault="00350C9F" w:rsidP="00EA177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Maintain a professional manner and appearance</w:t>
      </w:r>
    </w:p>
    <w:p w14:paraId="6C6B4F43" w14:textId="24573A88" w:rsidR="00B13ED6" w:rsidRPr="00EA177A" w:rsidRDefault="00B13ED6" w:rsidP="00EA177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Maintain confidentiality</w:t>
      </w:r>
    </w:p>
    <w:p w14:paraId="464E0AF6" w14:textId="5595D169" w:rsidR="00F35803" w:rsidRPr="00EA177A" w:rsidRDefault="003835DA" w:rsidP="00EA177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Provide feedback, share ideas and concerns</w:t>
      </w:r>
    </w:p>
    <w:p w14:paraId="4E7ED680" w14:textId="5FBAEBC9" w:rsidR="00F35803" w:rsidRPr="00EA177A" w:rsidRDefault="00F35803" w:rsidP="00EA177A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0F4564A" w14:textId="27336390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</w:rPr>
      </w:pPr>
      <w:bookmarkStart w:id="0" w:name="_Hlk171944816"/>
      <w:bookmarkStart w:id="1" w:name="_Hlk171944769"/>
      <w:r w:rsidRPr="000B711D">
        <w:rPr>
          <w:rFonts w:ascii="Calibri" w:hAnsi="Calibri" w:cs="Calibri"/>
          <w:b/>
          <w:bCs/>
          <w:color w:val="00ABC8"/>
          <w:sz w:val="24"/>
          <w:szCs w:val="24"/>
        </w:rPr>
        <w:t>QUALIFICATIONS</w:t>
      </w:r>
    </w:p>
    <w:bookmarkEnd w:id="0"/>
    <w:p w14:paraId="42ECF729" w14:textId="77777777" w:rsidR="00C5053E" w:rsidRPr="00C5053E" w:rsidRDefault="00C5053E" w:rsidP="00C5053E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C5053E">
        <w:rPr>
          <w:rFonts w:ascii="Calibri" w:hAnsi="Calibri" w:cs="Calibri"/>
          <w:color w:val="000000" w:themeColor="text1"/>
          <w:sz w:val="24"/>
          <w:szCs w:val="24"/>
        </w:rPr>
        <w:t>Enthusiasm for event planning and/or fundraising</w:t>
      </w:r>
    </w:p>
    <w:p w14:paraId="17D2B697" w14:textId="77777777" w:rsidR="00C5053E" w:rsidRPr="00C5053E" w:rsidRDefault="00C5053E" w:rsidP="00C5053E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C5053E">
        <w:rPr>
          <w:rFonts w:ascii="Calibri" w:hAnsi="Calibri" w:cs="Calibri"/>
          <w:color w:val="000000" w:themeColor="text1"/>
          <w:sz w:val="24"/>
          <w:szCs w:val="24"/>
        </w:rPr>
        <w:t>Experience with fundraising or event planning is an asset</w:t>
      </w:r>
    </w:p>
    <w:p w14:paraId="3E75FACE" w14:textId="544ECC59" w:rsidR="00C5053E" w:rsidRPr="00C5053E" w:rsidRDefault="00C5053E" w:rsidP="00C5053E">
      <w:pPr>
        <w:pStyle w:val="ListParagraph"/>
        <w:numPr>
          <w:ilvl w:val="0"/>
          <w:numId w:val="8"/>
        </w:numPr>
        <w:spacing w:after="200" w:line="240" w:lineRule="auto"/>
        <w:rPr>
          <w:rFonts w:ascii="Calibri" w:hAnsi="Calibri" w:cs="Calibri"/>
          <w:color w:val="000000" w:themeColor="text1"/>
        </w:rPr>
      </w:pPr>
      <w:r w:rsidRPr="00C5053E">
        <w:rPr>
          <w:rFonts w:ascii="Calibri" w:hAnsi="Calibri" w:cs="Calibri"/>
          <w:color w:val="000000" w:themeColor="text1"/>
          <w:sz w:val="24"/>
          <w:szCs w:val="24"/>
        </w:rPr>
        <w:t xml:space="preserve">Ability to work as a team and also independently </w:t>
      </w:r>
    </w:p>
    <w:p w14:paraId="7B56679F" w14:textId="7DBC5E2E" w:rsidR="008E5CB6" w:rsidRPr="00C5053E" w:rsidRDefault="00C5053E" w:rsidP="00C5053E">
      <w:pPr>
        <w:pStyle w:val="ListParagraph"/>
        <w:numPr>
          <w:ilvl w:val="0"/>
          <w:numId w:val="8"/>
        </w:numPr>
        <w:spacing w:after="200" w:line="240" w:lineRule="auto"/>
        <w:rPr>
          <w:rFonts w:ascii="Calibri" w:hAnsi="Calibri" w:cs="Calibri"/>
          <w:color w:val="000000" w:themeColor="text1"/>
        </w:rPr>
      </w:pPr>
      <w:r w:rsidRPr="00C5053E">
        <w:rPr>
          <w:rFonts w:ascii="Calibri" w:hAnsi="Calibri" w:cs="Calibri"/>
          <w:color w:val="000000" w:themeColor="text1"/>
          <w:sz w:val="24"/>
          <w:szCs w:val="24"/>
        </w:rPr>
        <w:t>Reliable and follows through on action items</w:t>
      </w:r>
      <w:bookmarkEnd w:id="1"/>
    </w:p>
    <w:p w14:paraId="6A6CD752" w14:textId="63EC82D1" w:rsidR="00C5053E" w:rsidRPr="000B711D" w:rsidRDefault="00C5053E" w:rsidP="00C5053E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</w:rPr>
      </w:pPr>
      <w:r>
        <w:rPr>
          <w:rFonts w:ascii="Calibri" w:hAnsi="Calibri" w:cs="Calibri"/>
          <w:b/>
          <w:bCs/>
          <w:color w:val="00ABC8"/>
          <w:sz w:val="24"/>
          <w:szCs w:val="24"/>
        </w:rPr>
        <w:t>TIME COMMITMENT</w:t>
      </w:r>
    </w:p>
    <w:p w14:paraId="6D00A402" w14:textId="77777777" w:rsidR="00C5053E" w:rsidRPr="00C5053E" w:rsidRDefault="00C5053E" w:rsidP="00C5053E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</w:rPr>
      </w:pPr>
      <w:r w:rsidRPr="00C5053E">
        <w:rPr>
          <w:rFonts w:ascii="Calibri" w:hAnsi="Calibri" w:cs="Calibri"/>
          <w:color w:val="000000" w:themeColor="text1"/>
        </w:rPr>
        <w:t>Monthly planning committee meeting – 1 hour/month</w:t>
      </w:r>
    </w:p>
    <w:p w14:paraId="4CA0E3A0" w14:textId="641B9C0D" w:rsidR="00C5053E" w:rsidRPr="00C5053E" w:rsidRDefault="00C5053E" w:rsidP="00C5053E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color w:val="000000" w:themeColor="text1"/>
        </w:rPr>
      </w:pPr>
      <w:r w:rsidRPr="00C5053E">
        <w:rPr>
          <w:rFonts w:ascii="Calibri" w:hAnsi="Calibri" w:cs="Calibri"/>
          <w:color w:val="000000" w:themeColor="text1"/>
        </w:rPr>
        <w:t xml:space="preserve">Attendance at </w:t>
      </w:r>
      <w:r w:rsidR="008C7BB9">
        <w:rPr>
          <w:rFonts w:ascii="Calibri" w:hAnsi="Calibri" w:cs="Calibri"/>
          <w:color w:val="000000" w:themeColor="text1"/>
        </w:rPr>
        <w:t xml:space="preserve">a </w:t>
      </w:r>
      <w:r w:rsidRPr="00C5053E">
        <w:rPr>
          <w:rFonts w:ascii="Calibri" w:hAnsi="Calibri" w:cs="Calibri"/>
          <w:color w:val="000000" w:themeColor="text1"/>
        </w:rPr>
        <w:t>pre-event planning</w:t>
      </w:r>
      <w:r w:rsidR="008C7BB9">
        <w:rPr>
          <w:rFonts w:ascii="Calibri" w:hAnsi="Calibri" w:cs="Calibri"/>
          <w:color w:val="000000" w:themeColor="text1"/>
        </w:rPr>
        <w:t xml:space="preserve"> and post-event debrief</w:t>
      </w:r>
      <w:r w:rsidRPr="00C5053E">
        <w:rPr>
          <w:rFonts w:ascii="Calibri" w:hAnsi="Calibri" w:cs="Calibri"/>
          <w:color w:val="000000" w:themeColor="text1"/>
        </w:rPr>
        <w:t xml:space="preserve"> meeting – 1 hour</w:t>
      </w:r>
      <w:r w:rsidR="008C7BB9">
        <w:rPr>
          <w:rFonts w:ascii="Calibri" w:hAnsi="Calibri" w:cs="Calibri"/>
          <w:color w:val="000000" w:themeColor="text1"/>
        </w:rPr>
        <w:t xml:space="preserve"> each</w:t>
      </w:r>
    </w:p>
    <w:p w14:paraId="5349578D" w14:textId="77777777" w:rsidR="00C5053E" w:rsidRPr="00C5053E" w:rsidRDefault="00C5053E" w:rsidP="00C5053E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color w:val="000000" w:themeColor="text1"/>
        </w:rPr>
      </w:pPr>
      <w:r w:rsidRPr="00C5053E">
        <w:rPr>
          <w:rFonts w:ascii="Calibri" w:hAnsi="Calibri" w:cs="Calibri"/>
          <w:color w:val="000000" w:themeColor="text1"/>
        </w:rPr>
        <w:t>Attendance at the event – Up to 12 hours</w:t>
      </w:r>
    </w:p>
    <w:p w14:paraId="2004F21C" w14:textId="422FE692" w:rsidR="00C5053E" w:rsidRPr="008C7BB9" w:rsidRDefault="00C5053E" w:rsidP="008C7BB9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color w:val="000000" w:themeColor="text1"/>
        </w:rPr>
      </w:pPr>
      <w:r w:rsidRPr="00C5053E">
        <w:rPr>
          <w:rFonts w:ascii="Calibri" w:hAnsi="Calibri" w:cs="Calibri"/>
          <w:color w:val="000000" w:themeColor="text1"/>
        </w:rPr>
        <w:t>Event specific tasks between meetings, as assigned – Varied time</w:t>
      </w:r>
    </w:p>
    <w:p w14:paraId="25493CC8" w14:textId="77777777" w:rsidR="00C5053E" w:rsidRPr="00C5053E" w:rsidRDefault="00C5053E" w:rsidP="00C5053E">
      <w:pPr>
        <w:pStyle w:val="ListParagraph"/>
        <w:spacing w:after="200" w:line="240" w:lineRule="auto"/>
        <w:ind w:left="360"/>
        <w:rPr>
          <w:rFonts w:ascii="Calibri" w:hAnsi="Calibri" w:cs="Calibri"/>
          <w:color w:val="000000" w:themeColor="text1"/>
        </w:rPr>
      </w:pPr>
    </w:p>
    <w:p w14:paraId="797F4E4C" w14:textId="7C6EF912" w:rsidR="00F35803" w:rsidRPr="000B711D" w:rsidRDefault="00F72F69" w:rsidP="00EA177A">
      <w:pPr>
        <w:pStyle w:val="ListParagraph"/>
        <w:spacing w:after="200" w:line="240" w:lineRule="auto"/>
        <w:ind w:left="0"/>
        <w:rPr>
          <w:rFonts w:ascii="Calibri" w:hAnsi="Calibri" w:cs="Calibri"/>
          <w:b/>
          <w:bCs/>
          <w:color w:val="00ABC8"/>
          <w:sz w:val="24"/>
          <w:szCs w:val="24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</w:rPr>
        <w:t>BENEFITS</w:t>
      </w:r>
    </w:p>
    <w:p w14:paraId="48560F64" w14:textId="5080BEEF" w:rsidR="00F72F69" w:rsidRPr="00EA177A" w:rsidRDefault="00012F33" w:rsidP="00EA177A">
      <w:pPr>
        <w:pStyle w:val="ListParagraph"/>
        <w:numPr>
          <w:ilvl w:val="0"/>
          <w:numId w:val="6"/>
        </w:numPr>
        <w:spacing w:after="20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EA177A">
        <w:rPr>
          <w:rFonts w:ascii="Calibri" w:hAnsi="Calibri" w:cs="Calibri"/>
          <w:color w:val="000000" w:themeColor="text1"/>
          <w:sz w:val="24"/>
          <w:szCs w:val="24"/>
        </w:rPr>
        <w:t>Knowledge that you</w:t>
      </w:r>
      <w:r w:rsidR="008C7BB9">
        <w:rPr>
          <w:rFonts w:ascii="Calibri" w:hAnsi="Calibri" w:cs="Calibri"/>
          <w:color w:val="000000" w:themeColor="text1"/>
          <w:sz w:val="24"/>
          <w:szCs w:val="24"/>
        </w:rPr>
        <w:t xml:space="preserve">’re fundraising efforts are helping to </w:t>
      </w:r>
      <w:r w:rsidRPr="00EA177A">
        <w:rPr>
          <w:rFonts w:ascii="Calibri" w:hAnsi="Calibri" w:cs="Calibri"/>
          <w:color w:val="000000" w:themeColor="text1"/>
          <w:sz w:val="24"/>
          <w:szCs w:val="24"/>
        </w:rPr>
        <w:t>creat</w:t>
      </w:r>
      <w:r w:rsidR="00A069A1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EA177A">
        <w:rPr>
          <w:rFonts w:ascii="Calibri" w:hAnsi="Calibri" w:cs="Calibri"/>
          <w:color w:val="000000" w:themeColor="text1"/>
          <w:sz w:val="24"/>
          <w:szCs w:val="24"/>
        </w:rPr>
        <w:t xml:space="preserve"> access to cancer care for individuals living with cancer</w:t>
      </w:r>
    </w:p>
    <w:p w14:paraId="7DEBA845" w14:textId="01A5140C" w:rsidR="00012F33" w:rsidRDefault="00012F33" w:rsidP="00EA177A">
      <w:pPr>
        <w:pStyle w:val="ListParagraph"/>
        <w:numPr>
          <w:ilvl w:val="0"/>
          <w:numId w:val="6"/>
        </w:numPr>
        <w:spacing w:after="20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EA177A">
        <w:rPr>
          <w:rFonts w:ascii="Calibri" w:hAnsi="Calibri" w:cs="Calibri"/>
          <w:color w:val="000000" w:themeColor="text1"/>
          <w:sz w:val="24"/>
          <w:szCs w:val="24"/>
        </w:rPr>
        <w:t>Meet and volunteer</w:t>
      </w:r>
      <w:r w:rsidR="00D1516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A177A">
        <w:rPr>
          <w:rFonts w:ascii="Calibri" w:hAnsi="Calibri" w:cs="Calibri"/>
          <w:color w:val="000000" w:themeColor="text1"/>
          <w:sz w:val="24"/>
          <w:szCs w:val="24"/>
        </w:rPr>
        <w:t xml:space="preserve">alongside an incredible </w:t>
      </w:r>
      <w:r w:rsidR="00EA177A" w:rsidRPr="00EA177A">
        <w:rPr>
          <w:rFonts w:ascii="Calibri" w:hAnsi="Calibri" w:cs="Calibri"/>
          <w:color w:val="000000" w:themeColor="text1"/>
          <w:sz w:val="24"/>
          <w:szCs w:val="24"/>
        </w:rPr>
        <w:t>team</w:t>
      </w:r>
      <w:r w:rsidRPr="00EA177A">
        <w:rPr>
          <w:rFonts w:ascii="Calibri" w:hAnsi="Calibri" w:cs="Calibri"/>
          <w:color w:val="000000" w:themeColor="text1"/>
          <w:sz w:val="24"/>
          <w:szCs w:val="24"/>
        </w:rPr>
        <w:t xml:space="preserve"> of compassionate </w:t>
      </w:r>
      <w:r w:rsidR="00131683">
        <w:rPr>
          <w:rFonts w:ascii="Calibri" w:hAnsi="Calibri" w:cs="Calibri"/>
          <w:color w:val="000000" w:themeColor="text1"/>
          <w:sz w:val="24"/>
          <w:szCs w:val="24"/>
        </w:rPr>
        <w:t>people</w:t>
      </w:r>
    </w:p>
    <w:p w14:paraId="21C92B6E" w14:textId="1E239847" w:rsidR="00492843" w:rsidRDefault="00492843" w:rsidP="00EA177A">
      <w:pPr>
        <w:pStyle w:val="ListParagraph"/>
        <w:numPr>
          <w:ilvl w:val="0"/>
          <w:numId w:val="6"/>
        </w:numPr>
        <w:spacing w:after="20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Learn</w:t>
      </w:r>
      <w:r w:rsidR="00C5053E">
        <w:rPr>
          <w:rFonts w:ascii="Calibri" w:hAnsi="Calibri" w:cs="Calibri"/>
          <w:color w:val="000000" w:themeColor="text1"/>
          <w:sz w:val="24"/>
          <w:szCs w:val="24"/>
        </w:rPr>
        <w:t>ing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new skills and gaining professional experience</w:t>
      </w:r>
    </w:p>
    <w:p w14:paraId="3A76509E" w14:textId="4BDE4DAB" w:rsidR="00492843" w:rsidRPr="00EA177A" w:rsidRDefault="00EB728C" w:rsidP="00EA177A">
      <w:pPr>
        <w:pStyle w:val="ListParagraph"/>
        <w:numPr>
          <w:ilvl w:val="0"/>
          <w:numId w:val="6"/>
        </w:numPr>
        <w:spacing w:after="20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Opportunity to share k</w:t>
      </w:r>
      <w:r w:rsidR="00492843">
        <w:rPr>
          <w:rFonts w:ascii="Calibri" w:hAnsi="Calibri" w:cs="Calibri"/>
          <w:color w:val="000000" w:themeColor="text1"/>
          <w:sz w:val="24"/>
          <w:szCs w:val="24"/>
        </w:rPr>
        <w:t xml:space="preserve">nowledge </w:t>
      </w:r>
      <w:r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492843">
        <w:rPr>
          <w:rFonts w:ascii="Calibri" w:hAnsi="Calibri" w:cs="Calibri"/>
          <w:color w:val="000000" w:themeColor="text1"/>
          <w:sz w:val="24"/>
          <w:szCs w:val="24"/>
        </w:rPr>
        <w:t xml:space="preserve">nd/or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provide </w:t>
      </w:r>
      <w:r w:rsidR="00492843">
        <w:rPr>
          <w:rFonts w:ascii="Calibri" w:hAnsi="Calibri" w:cs="Calibri"/>
          <w:color w:val="000000" w:themeColor="text1"/>
          <w:sz w:val="24"/>
          <w:szCs w:val="24"/>
        </w:rPr>
        <w:t xml:space="preserve">mentorship </w:t>
      </w:r>
      <w:r>
        <w:rPr>
          <w:rFonts w:ascii="Calibri" w:hAnsi="Calibri" w:cs="Calibri"/>
          <w:color w:val="000000" w:themeColor="text1"/>
          <w:sz w:val="24"/>
          <w:szCs w:val="24"/>
        </w:rPr>
        <w:t>to others</w:t>
      </w:r>
    </w:p>
    <w:sectPr w:rsidR="00492843" w:rsidRPr="00EA177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22C1" w14:textId="77777777" w:rsidR="00F72F69" w:rsidRDefault="00F72F69" w:rsidP="00F72F69">
      <w:pPr>
        <w:spacing w:after="0" w:line="240" w:lineRule="auto"/>
      </w:pPr>
      <w:r>
        <w:separator/>
      </w:r>
    </w:p>
  </w:endnote>
  <w:endnote w:type="continuationSeparator" w:id="0">
    <w:p w14:paraId="19292582" w14:textId="77777777" w:rsidR="00F72F69" w:rsidRDefault="00F72F69" w:rsidP="00F7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D57D" w14:textId="42159B8D" w:rsidR="00EA177A" w:rsidRDefault="00EA177A" w:rsidP="00EA177A">
    <w:pPr>
      <w:spacing w:after="0" w:line="240" w:lineRule="auto"/>
      <w:jc w:val="right"/>
    </w:pPr>
    <w:r>
      <w:t xml:space="preserve">Updated: </w:t>
    </w:r>
    <w:r w:rsidR="00FA4BBD">
      <w:t>July 2024</w:t>
    </w:r>
  </w:p>
  <w:p w14:paraId="4851DFC3" w14:textId="77777777" w:rsidR="00EA177A" w:rsidRDefault="00EA1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4F4BF" w14:textId="77777777" w:rsidR="00F72F69" w:rsidRDefault="00F72F69" w:rsidP="00F72F69">
      <w:pPr>
        <w:spacing w:after="0" w:line="240" w:lineRule="auto"/>
      </w:pPr>
      <w:r>
        <w:separator/>
      </w:r>
    </w:p>
  </w:footnote>
  <w:footnote w:type="continuationSeparator" w:id="0">
    <w:p w14:paraId="585FE369" w14:textId="77777777" w:rsidR="00F72F69" w:rsidRDefault="00F72F69" w:rsidP="00F7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CDEE" w14:textId="264147D9" w:rsidR="00F72F69" w:rsidRPr="00EA177A" w:rsidRDefault="00C5053E" w:rsidP="00F72F69">
    <w:pPr>
      <w:spacing w:after="0" w:line="240" w:lineRule="auto"/>
      <w:rPr>
        <w:color w:val="052D4A"/>
        <w:sz w:val="44"/>
        <w:szCs w:val="44"/>
      </w:rPr>
    </w:pPr>
    <w:r>
      <w:rPr>
        <w:color w:val="052D4A"/>
        <w:sz w:val="44"/>
        <w:szCs w:val="44"/>
      </w:rPr>
      <w:t>EVENT COMMITTEE VOLUNTEER</w:t>
    </w:r>
  </w:p>
  <w:p w14:paraId="319A423F" w14:textId="38C4C546" w:rsidR="00F72F69" w:rsidRPr="000B711D" w:rsidRDefault="00EA177A" w:rsidP="00EA177A">
    <w:pPr>
      <w:spacing w:after="0" w:line="240" w:lineRule="auto"/>
      <w:rPr>
        <w:b/>
        <w:bCs/>
        <w:color w:val="00ABC8"/>
        <w:sz w:val="24"/>
        <w:szCs w:val="24"/>
      </w:rPr>
    </w:pPr>
    <w:r w:rsidRPr="000B711D">
      <w:rPr>
        <w:b/>
        <w:bCs/>
        <w:noProof/>
        <w:color w:val="00ABC8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7FD03" wp14:editId="079A3748">
              <wp:simplePos x="0" y="0"/>
              <wp:positionH relativeFrom="column">
                <wp:posOffset>-38637</wp:posOffset>
              </wp:positionH>
              <wp:positionV relativeFrom="paragraph">
                <wp:posOffset>213977</wp:posOffset>
              </wp:positionV>
              <wp:extent cx="6336406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406" cy="0"/>
                      </a:xfrm>
                      <a:prstGeom prst="line">
                        <a:avLst/>
                      </a:prstGeom>
                      <a:ln>
                        <a:solidFill>
                          <a:srgbClr val="052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E8F6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05pt,16.85pt" to="495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ESuAEAANUDAAAOAAAAZHJzL2Uyb0RvYy54bWysU8FuGyEQvVfKPyDu9a6d1KpWXkdVrORS&#10;tVGbfgBmBy8SMAiId/33HbC9jtJKVaNcWAbmvXnzmF3djtawPYSo0bV8Pqs5Ayex027X8l9P9x8/&#10;cxaTcJ0w6KDlB4j8dn31YTX4BhbYo+kgMCJxsRl8y/uUfFNVUfZgRZyhB0eXCoMVicKwq7ogBmK3&#10;plrU9bIaMHQ+oIQY6XRzvOTrwq8UyPRdqQiJmZaTtlTWUNZtXqv1SjS7IHyv5UmGeIMKK7SjohPV&#10;RiTBnoP+g8pqGTCiSjOJtkKltITSA3Uzr19187MXHkovZE70k03x/Wjlt/2dewxkw+BjE/1jyF2M&#10;Ktj8JX1sLGYdJrNgTEzS4fL6enlTLzmT57vqAvQhpgdAy/Km5Ua73IdoxP5rTFSMUs8p+di4vEY0&#10;urvXxpQg7LZ3JrC9yC/3abG5+ZIfi4Av0ijK0OqivezSwcCR9gcopjtSOy/ly1jBRCukBJfmJ17j&#10;KDvDFEmYgPW/gaf8DIUycv8DnhClMro0ga12GP5WPY1nyeqYf3bg2He2YIvdobxqsYZmpzh3mvM8&#10;nC/jAr/8jevfAAAA//8DAFBLAwQUAAYACAAAACEAt21zc98AAAAIAQAADwAAAGRycy9kb3ducmV2&#10;LnhtbEyPUU/CQBCE3038D5c18Q2uBYNSeyVEBRMVjcAPOHpL29Dba3oHFH89a3yQx52ZzH6TTjpb&#10;iwO2vnKkIO5HIJByZyoqFKxXs94DCB80GV07QgUn9DDJrq9SnRh3pG88LEMhuIR8ohWUITSJlD4v&#10;0Wrfdw0Se1vXWh34bAtpWn3kclvLQRSNpNUV8YdSN/hUYr5b7q2Cj+n8bvH+EpnP09uO3Hz2vH39&#10;+lHq9qabPoII2IX/MPziMzpkzLRxezJe1Ap6o5iTCobDexDsj8cxT9n8CTJL5eWA7AwAAP//AwBQ&#10;SwECLQAUAAYACAAAACEAtoM4kv4AAADhAQAAEwAAAAAAAAAAAAAAAAAAAAAAW0NvbnRlbnRfVHlw&#10;ZXNdLnhtbFBLAQItABQABgAIAAAAIQA4/SH/1gAAAJQBAAALAAAAAAAAAAAAAAAAAC8BAABfcmVs&#10;cy8ucmVsc1BLAQItABQABgAIAAAAIQBaUnESuAEAANUDAAAOAAAAAAAAAAAAAAAAAC4CAABkcnMv&#10;ZTJvRG9jLnhtbFBLAQItABQABgAIAAAAIQC3bXNz3wAAAAgBAAAPAAAAAAAAAAAAAAAAABIEAABk&#10;cnMvZG93bnJldi54bWxQSwUGAAAAAAQABADzAAAAHgUAAAAA&#10;" strokecolor="#052d4a" strokeweight=".5pt">
              <v:stroke joinstyle="miter"/>
            </v:line>
          </w:pict>
        </mc:Fallback>
      </mc:AlternateContent>
    </w:r>
    <w:r w:rsidRPr="000B711D">
      <w:rPr>
        <w:b/>
        <w:bCs/>
        <w:color w:val="00ABC8"/>
        <w:sz w:val="24"/>
        <w:szCs w:val="24"/>
      </w:rPr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4C6"/>
    <w:multiLevelType w:val="hybridMultilevel"/>
    <w:tmpl w:val="D188C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2FC5"/>
    <w:multiLevelType w:val="hybridMultilevel"/>
    <w:tmpl w:val="134A79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36115"/>
    <w:multiLevelType w:val="hybridMultilevel"/>
    <w:tmpl w:val="761EF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F54FCE"/>
    <w:multiLevelType w:val="hybridMultilevel"/>
    <w:tmpl w:val="74602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0E7BDC"/>
    <w:multiLevelType w:val="hybridMultilevel"/>
    <w:tmpl w:val="8786A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54935"/>
    <w:multiLevelType w:val="hybridMultilevel"/>
    <w:tmpl w:val="56D216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0C68DC"/>
    <w:multiLevelType w:val="hybridMultilevel"/>
    <w:tmpl w:val="2CEEF2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F01A1"/>
    <w:multiLevelType w:val="hybridMultilevel"/>
    <w:tmpl w:val="712C0A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C2104"/>
    <w:multiLevelType w:val="hybridMultilevel"/>
    <w:tmpl w:val="B76E6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FD03A5"/>
    <w:multiLevelType w:val="hybridMultilevel"/>
    <w:tmpl w:val="FF6094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287A1A"/>
    <w:multiLevelType w:val="hybridMultilevel"/>
    <w:tmpl w:val="0B02C9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4149673">
    <w:abstractNumId w:val="6"/>
  </w:num>
  <w:num w:numId="2" w16cid:durableId="1752504060">
    <w:abstractNumId w:val="9"/>
  </w:num>
  <w:num w:numId="3" w16cid:durableId="1210997839">
    <w:abstractNumId w:val="0"/>
  </w:num>
  <w:num w:numId="4" w16cid:durableId="1481998083">
    <w:abstractNumId w:val="8"/>
  </w:num>
  <w:num w:numId="5" w16cid:durableId="1094933594">
    <w:abstractNumId w:val="5"/>
  </w:num>
  <w:num w:numId="6" w16cid:durableId="1178889898">
    <w:abstractNumId w:val="7"/>
  </w:num>
  <w:num w:numId="7" w16cid:durableId="231543485">
    <w:abstractNumId w:val="3"/>
  </w:num>
  <w:num w:numId="8" w16cid:durableId="1583906614">
    <w:abstractNumId w:val="10"/>
  </w:num>
  <w:num w:numId="9" w16cid:durableId="2048602993">
    <w:abstractNumId w:val="4"/>
  </w:num>
  <w:num w:numId="10" w16cid:durableId="1489784318">
    <w:abstractNumId w:val="1"/>
  </w:num>
  <w:num w:numId="11" w16cid:durableId="753362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03"/>
    <w:rsid w:val="00012F33"/>
    <w:rsid w:val="000B711D"/>
    <w:rsid w:val="00131683"/>
    <w:rsid w:val="001C691A"/>
    <w:rsid w:val="002D0667"/>
    <w:rsid w:val="002E1E61"/>
    <w:rsid w:val="00350C9F"/>
    <w:rsid w:val="003835DA"/>
    <w:rsid w:val="003A33CF"/>
    <w:rsid w:val="003F2E94"/>
    <w:rsid w:val="00492843"/>
    <w:rsid w:val="00523772"/>
    <w:rsid w:val="00650CA5"/>
    <w:rsid w:val="006F512D"/>
    <w:rsid w:val="007C7B83"/>
    <w:rsid w:val="00842FD4"/>
    <w:rsid w:val="008C7BB9"/>
    <w:rsid w:val="008E5CB6"/>
    <w:rsid w:val="00966CBA"/>
    <w:rsid w:val="00A069A1"/>
    <w:rsid w:val="00A5707A"/>
    <w:rsid w:val="00B13ED6"/>
    <w:rsid w:val="00C5053E"/>
    <w:rsid w:val="00D15169"/>
    <w:rsid w:val="00E445DC"/>
    <w:rsid w:val="00E7774A"/>
    <w:rsid w:val="00EA177A"/>
    <w:rsid w:val="00EB728C"/>
    <w:rsid w:val="00F35803"/>
    <w:rsid w:val="00F72F69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9BEB0D"/>
  <w15:chartTrackingRefBased/>
  <w15:docId w15:val="{86D3C2F9-E9BC-4150-A4CB-EE4C6C39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F69"/>
  </w:style>
  <w:style w:type="paragraph" w:styleId="Footer">
    <w:name w:val="footer"/>
    <w:basedOn w:val="Normal"/>
    <w:link w:val="FooterChar"/>
    <w:uiPriority w:val="99"/>
    <w:unhideWhenUsed/>
    <w:rsid w:val="00F7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F69"/>
  </w:style>
  <w:style w:type="table" w:styleId="TableGrid">
    <w:name w:val="Table Grid"/>
    <w:basedOn w:val="TableNormal"/>
    <w:uiPriority w:val="39"/>
    <w:rsid w:val="00C5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1411</Characters>
  <Application>Microsoft Office Word</Application>
  <DocSecurity>0</DocSecurity>
  <Lines>100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Sharp</dc:creator>
  <cp:keywords/>
  <dc:description/>
  <cp:lastModifiedBy>Cindy Sharp</cp:lastModifiedBy>
  <cp:revision>3</cp:revision>
  <cp:lastPrinted>2024-07-15T18:15:00Z</cp:lastPrinted>
  <dcterms:created xsi:type="dcterms:W3CDTF">2024-07-15T18:30:00Z</dcterms:created>
  <dcterms:modified xsi:type="dcterms:W3CDTF">2024-07-25T13:36:00Z</dcterms:modified>
</cp:coreProperties>
</file>